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EF4" w:rsidRDefault="00F014EB">
      <w:pPr>
        <w:pStyle w:val="aa"/>
        <w:rPr>
          <w:sz w:val="24"/>
        </w:rPr>
      </w:pPr>
      <w:r>
        <w:rPr>
          <w:sz w:val="24"/>
        </w:rPr>
        <w:t xml:space="preserve">СПИСОК НАУЧНЫХ И </w:t>
      </w:r>
      <w:r>
        <w:rPr>
          <w:sz w:val="24"/>
          <w:lang w:val="kk-KZ"/>
        </w:rPr>
        <w:t>НАУЧНО-</w:t>
      </w:r>
      <w:r>
        <w:rPr>
          <w:sz w:val="24"/>
        </w:rPr>
        <w:t>МЕТОДИЧЕСКИХ РАБОТ</w:t>
      </w:r>
    </w:p>
    <w:p w:rsidR="008D2EF4" w:rsidRDefault="008D2EF4">
      <w:pPr>
        <w:pStyle w:val="aa"/>
        <w:rPr>
          <w:sz w:val="24"/>
        </w:rPr>
      </w:pPr>
    </w:p>
    <w:p w:rsidR="008D2EF4" w:rsidRDefault="00F014EB">
      <w:pPr>
        <w:pStyle w:val="aa"/>
        <w:rPr>
          <w:sz w:val="24"/>
        </w:rPr>
      </w:pPr>
      <w:r>
        <w:rPr>
          <w:sz w:val="24"/>
        </w:rPr>
        <w:t>________________________________________________________________________________</w:t>
      </w:r>
    </w:p>
    <w:p w:rsidR="008D2EF4" w:rsidRDefault="00F014EB">
      <w:pPr>
        <w:pStyle w:val="aa"/>
        <w:rPr>
          <w:b w:val="0"/>
          <w:i/>
          <w:sz w:val="20"/>
        </w:rPr>
      </w:pPr>
      <w:r>
        <w:rPr>
          <w:b w:val="0"/>
          <w:sz w:val="20"/>
        </w:rPr>
        <w:t>/</w:t>
      </w:r>
      <w:r>
        <w:rPr>
          <w:b w:val="0"/>
          <w:sz w:val="20"/>
          <w:lang w:val="kk-KZ"/>
        </w:rPr>
        <w:t xml:space="preserve">регалии, академическая степень, место работы, </w:t>
      </w:r>
      <w:r>
        <w:rPr>
          <w:b w:val="0"/>
          <w:sz w:val="20"/>
        </w:rPr>
        <w:t>Ф.И.О./</w:t>
      </w:r>
    </w:p>
    <w:p w:rsidR="008D2EF4" w:rsidRDefault="008D2EF4">
      <w:pPr>
        <w:jc w:val="center"/>
        <w:rPr>
          <w:sz w:val="24"/>
        </w:rPr>
      </w:pPr>
    </w:p>
    <w:p w:rsidR="008D2EF4" w:rsidRDefault="008D2EF4">
      <w:pPr>
        <w:jc w:val="center"/>
        <w:rPr>
          <w:sz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86"/>
        <w:gridCol w:w="3469"/>
        <w:gridCol w:w="15"/>
        <w:gridCol w:w="3850"/>
        <w:gridCol w:w="2528"/>
        <w:gridCol w:w="2076"/>
        <w:gridCol w:w="2162"/>
      </w:tblGrid>
      <w:tr w:rsidR="008D2EF4">
        <w:trPr>
          <w:jc w:val="center"/>
        </w:trPr>
        <w:tc>
          <w:tcPr>
            <w:tcW w:w="232" w:type="pct"/>
            <w:vAlign w:val="center"/>
          </w:tcPr>
          <w:p w:rsidR="008D2EF4" w:rsidRDefault="00F014E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173" w:type="pct"/>
            <w:vAlign w:val="center"/>
          </w:tcPr>
          <w:p w:rsidR="008D2EF4" w:rsidRDefault="00F014E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трудов</w:t>
            </w:r>
          </w:p>
        </w:tc>
        <w:tc>
          <w:tcPr>
            <w:tcW w:w="1307" w:type="pct"/>
            <w:gridSpan w:val="2"/>
            <w:vAlign w:val="center"/>
          </w:tcPr>
          <w:p w:rsidR="008D2EF4" w:rsidRDefault="00F014EB">
            <w:pPr>
              <w:pStyle w:val="1"/>
              <w:rPr>
                <w:b/>
                <w:lang w:val="kk-KZ"/>
              </w:rPr>
            </w:pPr>
            <w:r>
              <w:rPr>
                <w:b/>
              </w:rPr>
              <w:t>Характер издания</w:t>
            </w:r>
          </w:p>
          <w:p w:rsidR="008D2EF4" w:rsidRDefault="00F014EB">
            <w:pPr>
              <w:jc w:val="center"/>
              <w:rPr>
                <w:lang w:val="kk-KZ"/>
              </w:rPr>
            </w:pPr>
            <w:r>
              <w:rPr>
                <w:bCs/>
                <w:i/>
                <w:iCs/>
                <w:sz w:val="24"/>
                <w:lang w:val="kk-KZ"/>
              </w:rPr>
              <w:t>(печатный или электронный)</w:t>
            </w:r>
          </w:p>
        </w:tc>
        <w:tc>
          <w:tcPr>
            <w:tcW w:w="855" w:type="pct"/>
            <w:vAlign w:val="center"/>
          </w:tcPr>
          <w:p w:rsidR="008D2EF4" w:rsidRDefault="00F014EB">
            <w:pPr>
              <w:jc w:val="center"/>
              <w:rPr>
                <w:b/>
                <w:sz w:val="24"/>
                <w:lang w:val="kk-KZ"/>
              </w:rPr>
            </w:pPr>
            <w:r>
              <w:rPr>
                <w:b/>
                <w:sz w:val="24"/>
              </w:rPr>
              <w:t>Выходные данные</w:t>
            </w:r>
            <w:r>
              <w:rPr>
                <w:b/>
                <w:sz w:val="24"/>
                <w:lang w:val="kk-KZ"/>
              </w:rPr>
              <w:t xml:space="preserve"> (</w:t>
            </w:r>
            <w:r>
              <w:rPr>
                <w:b/>
                <w:sz w:val="24"/>
                <w:lang w:val="en-US"/>
              </w:rPr>
              <w:t>URL</w:t>
            </w:r>
            <w:r>
              <w:rPr>
                <w:b/>
                <w:sz w:val="24"/>
                <w:lang w:val="kk-KZ"/>
              </w:rPr>
              <w:t xml:space="preserve"> при наличии</w:t>
            </w:r>
            <w:r>
              <w:rPr>
                <w:b/>
                <w:sz w:val="24"/>
              </w:rPr>
              <w:t xml:space="preserve">, </w:t>
            </w:r>
            <w:r>
              <w:rPr>
                <w:b/>
                <w:sz w:val="24"/>
                <w:lang w:val="kk-KZ"/>
              </w:rPr>
              <w:t>дата обращения)</w:t>
            </w:r>
          </w:p>
          <w:p w:rsidR="008D2EF4" w:rsidRDefault="00F014EB">
            <w:pPr>
              <w:jc w:val="center"/>
              <w:rPr>
                <w:b/>
                <w:sz w:val="24"/>
                <w:lang w:val="kk-KZ"/>
              </w:rPr>
            </w:pPr>
            <w:r>
              <w:rPr>
                <w:bCs/>
                <w:i/>
                <w:iCs/>
                <w:sz w:val="24"/>
                <w:lang w:val="kk-KZ"/>
              </w:rPr>
              <w:t>(данные об издании, о месте выпуска издания, год выпуска издания, кол-во стр., электронная ссылка)</w:t>
            </w:r>
          </w:p>
        </w:tc>
        <w:tc>
          <w:tcPr>
            <w:tcW w:w="702" w:type="pct"/>
            <w:vAlign w:val="center"/>
          </w:tcPr>
          <w:p w:rsidR="008D2EF4" w:rsidRDefault="00F014EB">
            <w:pPr>
              <w:jc w:val="center"/>
              <w:rPr>
                <w:b/>
                <w:sz w:val="24"/>
                <w:lang w:val="kk-KZ"/>
              </w:rPr>
            </w:pPr>
            <w:r>
              <w:rPr>
                <w:b/>
                <w:sz w:val="24"/>
              </w:rPr>
              <w:t>Кол-во печатных листов</w:t>
            </w:r>
            <w:r>
              <w:rPr>
                <w:b/>
                <w:sz w:val="24"/>
                <w:lang w:val="kk-KZ"/>
              </w:rPr>
              <w:t xml:space="preserve"> </w:t>
            </w:r>
            <w:r>
              <w:rPr>
                <w:bCs/>
                <w:i/>
                <w:iCs/>
                <w:sz w:val="24"/>
                <w:lang w:val="kk-KZ"/>
              </w:rPr>
              <w:t>(общее кол-во страниц делить на 16)</w:t>
            </w:r>
          </w:p>
        </w:tc>
        <w:tc>
          <w:tcPr>
            <w:tcW w:w="731" w:type="pct"/>
            <w:vAlign w:val="center"/>
          </w:tcPr>
          <w:p w:rsidR="008D2EF4" w:rsidRDefault="00F014E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Фамилии соавторов</w:t>
            </w:r>
          </w:p>
        </w:tc>
      </w:tr>
      <w:tr w:rsidR="008D2EF4">
        <w:trPr>
          <w:jc w:val="center"/>
        </w:trPr>
        <w:tc>
          <w:tcPr>
            <w:tcW w:w="232" w:type="pct"/>
            <w:vAlign w:val="center"/>
          </w:tcPr>
          <w:p w:rsidR="008D2EF4" w:rsidRDefault="00F014E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73" w:type="pct"/>
            <w:vAlign w:val="center"/>
          </w:tcPr>
          <w:p w:rsidR="008D2EF4" w:rsidRDefault="00F014E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307" w:type="pct"/>
            <w:gridSpan w:val="2"/>
            <w:vAlign w:val="center"/>
          </w:tcPr>
          <w:p w:rsidR="008D2EF4" w:rsidRDefault="00F014E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55" w:type="pct"/>
            <w:vAlign w:val="center"/>
          </w:tcPr>
          <w:p w:rsidR="008D2EF4" w:rsidRDefault="00F014E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02" w:type="pct"/>
            <w:vAlign w:val="center"/>
          </w:tcPr>
          <w:p w:rsidR="008D2EF4" w:rsidRDefault="00F014E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731" w:type="pct"/>
            <w:vAlign w:val="center"/>
          </w:tcPr>
          <w:p w:rsidR="008D2EF4" w:rsidRDefault="00F014E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8D2EF4">
        <w:trPr>
          <w:cantSplit/>
          <w:jc w:val="center"/>
        </w:trPr>
        <w:tc>
          <w:tcPr>
            <w:tcW w:w="5000" w:type="pct"/>
            <w:gridSpan w:val="7"/>
          </w:tcPr>
          <w:p w:rsidR="008D2EF4" w:rsidRDefault="00F014EB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 xml:space="preserve">До защиты </w:t>
            </w:r>
            <w:r>
              <w:rPr>
                <w:b/>
                <w:sz w:val="24"/>
              </w:rPr>
              <w:t>диссертации</w:t>
            </w:r>
          </w:p>
        </w:tc>
      </w:tr>
      <w:tr w:rsidR="008D2EF4">
        <w:trPr>
          <w:jc w:val="center"/>
        </w:trPr>
        <w:tc>
          <w:tcPr>
            <w:tcW w:w="232" w:type="pct"/>
          </w:tcPr>
          <w:p w:rsidR="008D2EF4" w:rsidRDefault="00F014E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73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1307" w:type="pct"/>
            <w:gridSpan w:val="2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855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702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731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</w:tr>
      <w:tr w:rsidR="008D2EF4">
        <w:trPr>
          <w:jc w:val="center"/>
        </w:trPr>
        <w:tc>
          <w:tcPr>
            <w:tcW w:w="232" w:type="pct"/>
          </w:tcPr>
          <w:p w:rsidR="008D2EF4" w:rsidRDefault="00F014E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73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1307" w:type="pct"/>
            <w:gridSpan w:val="2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855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702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731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</w:tr>
      <w:tr w:rsidR="008D2EF4">
        <w:trPr>
          <w:cantSplit/>
          <w:jc w:val="center"/>
        </w:trPr>
        <w:tc>
          <w:tcPr>
            <w:tcW w:w="5000" w:type="pct"/>
            <w:gridSpan w:val="7"/>
          </w:tcPr>
          <w:p w:rsidR="008D2EF4" w:rsidRDefault="00F014EB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После защиты диссертации</w:t>
            </w:r>
          </w:p>
        </w:tc>
      </w:tr>
      <w:tr w:rsidR="008D2EF4">
        <w:trPr>
          <w:jc w:val="center"/>
        </w:trPr>
        <w:tc>
          <w:tcPr>
            <w:tcW w:w="5000" w:type="pct"/>
            <w:gridSpan w:val="7"/>
          </w:tcPr>
          <w:p w:rsidR="008D2EF4" w:rsidRDefault="00F014EB">
            <w:pPr>
              <w:jc w:val="center"/>
              <w:rPr>
                <w:sz w:val="24"/>
              </w:rPr>
            </w:pPr>
            <w:r>
              <w:rPr>
                <w:b/>
                <w:sz w:val="24"/>
                <w:szCs w:val="24"/>
                <w:lang w:val="kk-KZ"/>
              </w:rPr>
              <w:t>Монографии</w:t>
            </w:r>
          </w:p>
        </w:tc>
      </w:tr>
      <w:tr w:rsidR="008D2EF4">
        <w:trPr>
          <w:jc w:val="center"/>
        </w:trPr>
        <w:tc>
          <w:tcPr>
            <w:tcW w:w="232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1178" w:type="pct"/>
            <w:gridSpan w:val="2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1302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855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702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731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</w:tr>
      <w:tr w:rsidR="008D2EF4">
        <w:trPr>
          <w:jc w:val="center"/>
        </w:trPr>
        <w:tc>
          <w:tcPr>
            <w:tcW w:w="232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1178" w:type="pct"/>
            <w:gridSpan w:val="2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1302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855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702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731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</w:tr>
      <w:tr w:rsidR="008D2EF4">
        <w:trPr>
          <w:jc w:val="center"/>
        </w:trPr>
        <w:tc>
          <w:tcPr>
            <w:tcW w:w="5000" w:type="pct"/>
            <w:gridSpan w:val="7"/>
          </w:tcPr>
          <w:p w:rsidR="008D2EF4" w:rsidRDefault="00F014EB">
            <w:pPr>
              <w:jc w:val="center"/>
              <w:rPr>
                <w:sz w:val="24"/>
              </w:rPr>
            </w:pPr>
            <w:r>
              <w:rPr>
                <w:b/>
                <w:sz w:val="24"/>
                <w:lang w:val="kk-KZ"/>
              </w:rPr>
              <w:t>Учебные пособия</w:t>
            </w:r>
          </w:p>
        </w:tc>
      </w:tr>
      <w:tr w:rsidR="008D2EF4">
        <w:trPr>
          <w:jc w:val="center"/>
        </w:trPr>
        <w:tc>
          <w:tcPr>
            <w:tcW w:w="232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1178" w:type="pct"/>
            <w:gridSpan w:val="2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1302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855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702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731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</w:tr>
      <w:tr w:rsidR="008D2EF4">
        <w:trPr>
          <w:jc w:val="center"/>
        </w:trPr>
        <w:tc>
          <w:tcPr>
            <w:tcW w:w="232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1178" w:type="pct"/>
            <w:gridSpan w:val="2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1302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855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702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731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</w:tr>
      <w:tr w:rsidR="008D2EF4">
        <w:trPr>
          <w:jc w:val="center"/>
        </w:trPr>
        <w:tc>
          <w:tcPr>
            <w:tcW w:w="5000" w:type="pct"/>
            <w:gridSpan w:val="7"/>
          </w:tcPr>
          <w:p w:rsidR="008D2EF4" w:rsidRDefault="00F014EB">
            <w:pPr>
              <w:jc w:val="center"/>
              <w:rPr>
                <w:sz w:val="24"/>
              </w:rPr>
            </w:pPr>
            <w:r>
              <w:rPr>
                <w:b/>
                <w:sz w:val="24"/>
                <w:szCs w:val="24"/>
                <w:lang w:val="kk-KZ"/>
              </w:rPr>
              <w:t>Публикации в Web of Science, Scopus, международных рецензируемых журналах</w:t>
            </w:r>
          </w:p>
        </w:tc>
      </w:tr>
      <w:tr w:rsidR="008D2EF4">
        <w:trPr>
          <w:jc w:val="center"/>
        </w:trPr>
        <w:tc>
          <w:tcPr>
            <w:tcW w:w="232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1178" w:type="pct"/>
            <w:gridSpan w:val="2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1302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855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702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731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</w:tr>
      <w:tr w:rsidR="008D2EF4">
        <w:trPr>
          <w:jc w:val="center"/>
        </w:trPr>
        <w:tc>
          <w:tcPr>
            <w:tcW w:w="232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1178" w:type="pct"/>
            <w:gridSpan w:val="2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1302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855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702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731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</w:tr>
      <w:tr w:rsidR="008D2EF4">
        <w:trPr>
          <w:jc w:val="center"/>
        </w:trPr>
        <w:tc>
          <w:tcPr>
            <w:tcW w:w="5000" w:type="pct"/>
            <w:gridSpan w:val="7"/>
          </w:tcPr>
          <w:p w:rsidR="008D2EF4" w:rsidRDefault="00F014EB">
            <w:pPr>
              <w:jc w:val="center"/>
              <w:rPr>
                <w:b/>
                <w:sz w:val="24"/>
                <w:lang w:val="kk-KZ"/>
              </w:rPr>
            </w:pPr>
            <w:r>
              <w:rPr>
                <w:b/>
                <w:sz w:val="24"/>
                <w:lang w:val="kk-KZ"/>
              </w:rPr>
              <w:t>Публикации в изданиях, рекомендованных КОКСНиВО МНВО РК</w:t>
            </w:r>
          </w:p>
        </w:tc>
      </w:tr>
      <w:tr w:rsidR="008D2EF4">
        <w:trPr>
          <w:jc w:val="center"/>
        </w:trPr>
        <w:tc>
          <w:tcPr>
            <w:tcW w:w="232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1178" w:type="pct"/>
            <w:gridSpan w:val="2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1302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855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702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731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</w:tr>
      <w:tr w:rsidR="008D2EF4">
        <w:trPr>
          <w:jc w:val="center"/>
        </w:trPr>
        <w:tc>
          <w:tcPr>
            <w:tcW w:w="232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1178" w:type="pct"/>
            <w:gridSpan w:val="2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1302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855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702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731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</w:tr>
      <w:tr w:rsidR="008D2EF4">
        <w:trPr>
          <w:jc w:val="center"/>
        </w:trPr>
        <w:tc>
          <w:tcPr>
            <w:tcW w:w="232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1178" w:type="pct"/>
            <w:gridSpan w:val="2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1302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855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702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731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</w:tr>
      <w:tr w:rsidR="008D2EF4">
        <w:trPr>
          <w:jc w:val="center"/>
        </w:trPr>
        <w:tc>
          <w:tcPr>
            <w:tcW w:w="5000" w:type="pct"/>
            <w:gridSpan w:val="7"/>
          </w:tcPr>
          <w:p w:rsidR="008D2EF4" w:rsidRDefault="00F014EB">
            <w:pPr>
              <w:jc w:val="center"/>
              <w:rPr>
                <w:b/>
                <w:sz w:val="24"/>
                <w:lang w:val="kk-KZ"/>
              </w:rPr>
            </w:pPr>
            <w:r>
              <w:rPr>
                <w:b/>
                <w:sz w:val="24"/>
                <w:lang w:val="kk-KZ"/>
              </w:rPr>
              <w:t>Патенты, авторские свидетельства, полезные модели</w:t>
            </w:r>
          </w:p>
        </w:tc>
      </w:tr>
      <w:tr w:rsidR="008D2EF4">
        <w:trPr>
          <w:jc w:val="center"/>
        </w:trPr>
        <w:tc>
          <w:tcPr>
            <w:tcW w:w="232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1178" w:type="pct"/>
            <w:gridSpan w:val="2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1302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855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702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731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</w:tr>
      <w:tr w:rsidR="008D2EF4">
        <w:trPr>
          <w:jc w:val="center"/>
        </w:trPr>
        <w:tc>
          <w:tcPr>
            <w:tcW w:w="232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1178" w:type="pct"/>
            <w:gridSpan w:val="2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1302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855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702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731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</w:tr>
      <w:tr w:rsidR="008D2EF4">
        <w:trPr>
          <w:jc w:val="center"/>
        </w:trPr>
        <w:tc>
          <w:tcPr>
            <w:tcW w:w="232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1178" w:type="pct"/>
            <w:gridSpan w:val="2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1302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855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702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731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</w:tr>
      <w:tr w:rsidR="008D2EF4">
        <w:trPr>
          <w:jc w:val="center"/>
        </w:trPr>
        <w:tc>
          <w:tcPr>
            <w:tcW w:w="5000" w:type="pct"/>
            <w:gridSpan w:val="7"/>
          </w:tcPr>
          <w:p w:rsidR="008D2EF4" w:rsidRDefault="00F014EB">
            <w:pPr>
              <w:jc w:val="center"/>
              <w:rPr>
                <w:b/>
                <w:sz w:val="24"/>
                <w:lang w:val="kk-KZ"/>
              </w:rPr>
            </w:pPr>
            <w:r>
              <w:rPr>
                <w:b/>
                <w:sz w:val="24"/>
                <w:lang w:val="kk-KZ"/>
              </w:rPr>
              <w:t>В материалах международных научно-практических конференций</w:t>
            </w:r>
          </w:p>
        </w:tc>
      </w:tr>
      <w:tr w:rsidR="008D2EF4">
        <w:trPr>
          <w:jc w:val="center"/>
        </w:trPr>
        <w:tc>
          <w:tcPr>
            <w:tcW w:w="232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1178" w:type="pct"/>
            <w:gridSpan w:val="2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1302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855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702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731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</w:tr>
      <w:tr w:rsidR="008D2EF4">
        <w:trPr>
          <w:jc w:val="center"/>
        </w:trPr>
        <w:tc>
          <w:tcPr>
            <w:tcW w:w="232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1178" w:type="pct"/>
            <w:gridSpan w:val="2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1302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855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702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731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</w:tr>
      <w:tr w:rsidR="008D2EF4">
        <w:trPr>
          <w:jc w:val="center"/>
        </w:trPr>
        <w:tc>
          <w:tcPr>
            <w:tcW w:w="232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1178" w:type="pct"/>
            <w:gridSpan w:val="2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1302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855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702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  <w:tc>
          <w:tcPr>
            <w:tcW w:w="731" w:type="pct"/>
          </w:tcPr>
          <w:p w:rsidR="008D2EF4" w:rsidRDefault="008D2EF4">
            <w:pPr>
              <w:jc w:val="center"/>
              <w:rPr>
                <w:sz w:val="24"/>
              </w:rPr>
            </w:pPr>
          </w:p>
        </w:tc>
      </w:tr>
    </w:tbl>
    <w:p w:rsidR="008D2EF4" w:rsidRDefault="008D2EF4">
      <w:pPr>
        <w:rPr>
          <w:lang w:val="kk-KZ"/>
        </w:rPr>
      </w:pPr>
    </w:p>
    <w:p w:rsidR="008D2EF4" w:rsidRDefault="008D2EF4">
      <w:pPr>
        <w:rPr>
          <w:sz w:val="24"/>
        </w:rPr>
      </w:pPr>
    </w:p>
    <w:p w:rsidR="008D2EF4" w:rsidRDefault="008D2EF4">
      <w:pPr>
        <w:rPr>
          <w:sz w:val="24"/>
        </w:rPr>
      </w:pPr>
    </w:p>
    <w:p w:rsidR="008D2EF4" w:rsidRDefault="00F014EB">
      <w:r>
        <w:rPr>
          <w:sz w:val="24"/>
        </w:rPr>
        <w:t>«____»___________20____г.</w:t>
      </w:r>
    </w:p>
    <w:sectPr w:rsidR="008D2E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134" w:bottom="851" w:left="1134" w:header="34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4EB" w:rsidRDefault="00F014EB">
      <w:r>
        <w:separator/>
      </w:r>
    </w:p>
  </w:endnote>
  <w:endnote w:type="continuationSeparator" w:id="0">
    <w:p w:rsidR="00F014EB" w:rsidRDefault="00F01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2EF4" w:rsidRDefault="008D2EF4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3585" w:type="dxa"/>
      <w:jc w:val="center"/>
      <w:tblLayout w:type="fixed"/>
      <w:tblLook w:val="04A0" w:firstRow="1" w:lastRow="0" w:firstColumn="1" w:lastColumn="0" w:noHBand="0" w:noVBand="1"/>
    </w:tblPr>
    <w:tblGrid>
      <w:gridCol w:w="7515"/>
      <w:gridCol w:w="6070"/>
    </w:tblGrid>
    <w:tr w:rsidR="008D2EF4">
      <w:trPr>
        <w:jc w:val="center"/>
      </w:trPr>
      <w:tc>
        <w:tcPr>
          <w:tcW w:w="7515" w:type="dxa"/>
        </w:tcPr>
        <w:p w:rsidR="008D2EF4" w:rsidRDefault="00F014EB">
          <w:pPr>
            <w:ind w:firstLine="741"/>
            <w:contextualSpacing/>
            <w:rPr>
              <w:sz w:val="24"/>
              <w:szCs w:val="24"/>
              <w:lang w:val="kk-KZ"/>
            </w:rPr>
          </w:pPr>
          <w:r>
            <w:rPr>
              <w:sz w:val="24"/>
              <w:szCs w:val="24"/>
              <w:lang w:val="kk-KZ"/>
            </w:rPr>
            <w:t>Автор</w:t>
          </w:r>
        </w:p>
      </w:tc>
      <w:tc>
        <w:tcPr>
          <w:tcW w:w="6070" w:type="dxa"/>
        </w:tcPr>
        <w:p w:rsidR="008D2EF4" w:rsidRDefault="00F014EB">
          <w:pPr>
            <w:contextualSpacing/>
            <w:jc w:val="right"/>
            <w:rPr>
              <w:sz w:val="24"/>
              <w:szCs w:val="24"/>
              <w:lang w:val="en-US"/>
            </w:rPr>
          </w:pPr>
          <w:r>
            <w:rPr>
              <w:sz w:val="24"/>
              <w:szCs w:val="24"/>
              <w:lang w:val="en-US"/>
            </w:rPr>
            <w:t xml:space="preserve">______________  </w:t>
          </w:r>
          <w:r>
            <w:rPr>
              <w:sz w:val="24"/>
              <w:szCs w:val="24"/>
              <w:lang w:val="kk-KZ"/>
            </w:rPr>
            <w:t xml:space="preserve">        </w:t>
          </w:r>
        </w:p>
      </w:tc>
    </w:tr>
    <w:tr w:rsidR="008D2EF4">
      <w:trPr>
        <w:jc w:val="center"/>
      </w:trPr>
      <w:tc>
        <w:tcPr>
          <w:tcW w:w="7515" w:type="dxa"/>
        </w:tcPr>
        <w:p w:rsidR="008D2EF4" w:rsidRDefault="008D2EF4">
          <w:pPr>
            <w:contextualSpacing/>
            <w:rPr>
              <w:sz w:val="24"/>
              <w:szCs w:val="24"/>
              <w:lang w:val="kk-KZ"/>
            </w:rPr>
          </w:pPr>
        </w:p>
        <w:p w:rsidR="008D2EF4" w:rsidRDefault="00F014EB">
          <w:pPr>
            <w:ind w:firstLine="741"/>
            <w:contextualSpacing/>
            <w:rPr>
              <w:sz w:val="24"/>
              <w:szCs w:val="24"/>
              <w:lang w:val="kk-KZ"/>
            </w:rPr>
          </w:pPr>
          <w:r>
            <w:rPr>
              <w:sz w:val="24"/>
              <w:szCs w:val="24"/>
              <w:lang w:val="kk-KZ"/>
            </w:rPr>
            <w:t>Ученый секретарь Таразского университета им. М.Х.Дулати</w:t>
          </w:r>
        </w:p>
      </w:tc>
      <w:tc>
        <w:tcPr>
          <w:tcW w:w="6070" w:type="dxa"/>
        </w:tcPr>
        <w:p w:rsidR="008D2EF4" w:rsidRDefault="008D2EF4">
          <w:pPr>
            <w:contextualSpacing/>
            <w:jc w:val="right"/>
            <w:rPr>
              <w:sz w:val="24"/>
              <w:szCs w:val="24"/>
              <w:lang w:val="kk-KZ"/>
            </w:rPr>
          </w:pPr>
        </w:p>
        <w:p w:rsidR="008D2EF4" w:rsidRDefault="00F014EB">
          <w:pPr>
            <w:contextualSpacing/>
            <w:jc w:val="right"/>
            <w:rPr>
              <w:sz w:val="24"/>
              <w:szCs w:val="24"/>
              <w:lang w:val="kk-KZ"/>
            </w:rPr>
          </w:pPr>
          <w:r>
            <w:rPr>
              <w:sz w:val="24"/>
              <w:szCs w:val="24"/>
              <w:lang w:val="kk-KZ"/>
            </w:rPr>
            <w:t>Л.Н.Есмаханова</w:t>
          </w:r>
        </w:p>
      </w:tc>
    </w:tr>
  </w:tbl>
  <w:p w:rsidR="008D2EF4" w:rsidRDefault="008D2EF4">
    <w:pPr>
      <w:pStyle w:val="ab"/>
    </w:pPr>
  </w:p>
  <w:p w:rsidR="008D2EF4" w:rsidRDefault="00F014EB">
    <w:pPr>
      <w:pStyle w:val="ab"/>
      <w:jc w:val="right"/>
    </w:pPr>
    <w:r>
      <w:t xml:space="preserve">стр. 1 из 1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2EF4" w:rsidRDefault="008D2EF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4EB" w:rsidRDefault="00F014EB">
      <w:r>
        <w:separator/>
      </w:r>
    </w:p>
  </w:footnote>
  <w:footnote w:type="continuationSeparator" w:id="0">
    <w:p w:rsidR="00F014EB" w:rsidRDefault="00F014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2EF4" w:rsidRDefault="008D2EF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431"/>
      <w:gridCol w:w="3917"/>
      <w:gridCol w:w="1358"/>
    </w:tblGrid>
    <w:tr w:rsidR="008D2EF4">
      <w:trPr>
        <w:trHeight w:hRule="exact" w:val="729"/>
        <w:jc w:val="center"/>
      </w:trPr>
      <w:tc>
        <w:tcPr>
          <w:tcW w:w="9507" w:type="dxa"/>
          <w:tcMar>
            <w:left w:w="28" w:type="dxa"/>
            <w:right w:w="28" w:type="dxa"/>
          </w:tcMar>
          <w:vAlign w:val="center"/>
        </w:tcPr>
        <w:p w:rsidR="008D2EF4" w:rsidRDefault="00F014EB">
          <w:pPr>
            <w:rPr>
              <w:spacing w:val="-2"/>
            </w:rPr>
          </w:pPr>
          <w:r>
            <w:rPr>
              <w:color w:val="000000"/>
            </w:rPr>
            <w:t>Список научных и методических работ</w:t>
          </w:r>
        </w:p>
      </w:tc>
      <w:tc>
        <w:tcPr>
          <w:tcW w:w="3947" w:type="dxa"/>
          <w:vAlign w:val="center"/>
        </w:tcPr>
        <w:p w:rsidR="008D2EF4" w:rsidRDefault="00081C19">
          <w:pPr>
            <w:jc w:val="center"/>
            <w:rPr>
              <w:spacing w:val="-2"/>
              <w:lang w:val="kk-KZ"/>
            </w:rPr>
          </w:pPr>
          <w:r>
            <w:rPr>
              <w:color w:val="000000"/>
              <w:lang w:val="kk-KZ"/>
            </w:rPr>
            <w:t>Ф 2-1 ҒК–15</w:t>
          </w:r>
          <w:bookmarkStart w:id="0" w:name="_GoBack"/>
          <w:bookmarkEnd w:id="0"/>
          <w:r w:rsidRPr="00DA1B69">
            <w:rPr>
              <w:color w:val="000000"/>
              <w:lang w:val="kk-KZ"/>
            </w:rPr>
            <w:t xml:space="preserve">–2025  </w:t>
          </w:r>
        </w:p>
      </w:tc>
      <w:tc>
        <w:tcPr>
          <w:tcW w:w="1360" w:type="dxa"/>
          <w:vAlign w:val="center"/>
        </w:tcPr>
        <w:p w:rsidR="008D2EF4" w:rsidRDefault="00F014EB">
          <w:pPr>
            <w:jc w:val="center"/>
          </w:pPr>
          <w:r>
            <w:rPr>
              <w:noProof/>
            </w:rPr>
            <w:drawing>
              <wp:inline distT="0" distB="0" distL="0" distR="0">
                <wp:extent cx="590550" cy="407035"/>
                <wp:effectExtent l="0" t="0" r="0" b="0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Рисунок 2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0550" cy="4075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D2EF4" w:rsidRDefault="008D2EF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2EF4" w:rsidRDefault="008D2EF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1BB"/>
    <w:rsid w:val="0000468E"/>
    <w:rsid w:val="00040D07"/>
    <w:rsid w:val="00070FF8"/>
    <w:rsid w:val="00081C19"/>
    <w:rsid w:val="0009551D"/>
    <w:rsid w:val="00146E29"/>
    <w:rsid w:val="0018430A"/>
    <w:rsid w:val="001A00CB"/>
    <w:rsid w:val="00221A79"/>
    <w:rsid w:val="0026314C"/>
    <w:rsid w:val="002776FB"/>
    <w:rsid w:val="00291CBB"/>
    <w:rsid w:val="002A1E7C"/>
    <w:rsid w:val="003104C4"/>
    <w:rsid w:val="00331B69"/>
    <w:rsid w:val="00356687"/>
    <w:rsid w:val="00366359"/>
    <w:rsid w:val="0038373B"/>
    <w:rsid w:val="00396B5D"/>
    <w:rsid w:val="003B67AD"/>
    <w:rsid w:val="003D4DFA"/>
    <w:rsid w:val="00443A13"/>
    <w:rsid w:val="00463935"/>
    <w:rsid w:val="004B7114"/>
    <w:rsid w:val="004C4834"/>
    <w:rsid w:val="004D7FC6"/>
    <w:rsid w:val="00541CBC"/>
    <w:rsid w:val="00544899"/>
    <w:rsid w:val="00552DFF"/>
    <w:rsid w:val="00577EA3"/>
    <w:rsid w:val="005A4BFA"/>
    <w:rsid w:val="005C2E2D"/>
    <w:rsid w:val="005E6E9B"/>
    <w:rsid w:val="00611CE6"/>
    <w:rsid w:val="006130D9"/>
    <w:rsid w:val="0063507E"/>
    <w:rsid w:val="00676AE9"/>
    <w:rsid w:val="00680D94"/>
    <w:rsid w:val="006B5386"/>
    <w:rsid w:val="006D1902"/>
    <w:rsid w:val="0078325E"/>
    <w:rsid w:val="00795C40"/>
    <w:rsid w:val="0082655D"/>
    <w:rsid w:val="008265EC"/>
    <w:rsid w:val="008D2EF4"/>
    <w:rsid w:val="008D7B37"/>
    <w:rsid w:val="008E1767"/>
    <w:rsid w:val="008E5565"/>
    <w:rsid w:val="00923654"/>
    <w:rsid w:val="009905DD"/>
    <w:rsid w:val="00A12816"/>
    <w:rsid w:val="00A64756"/>
    <w:rsid w:val="00A650E2"/>
    <w:rsid w:val="00AE319F"/>
    <w:rsid w:val="00AE3EA2"/>
    <w:rsid w:val="00B06585"/>
    <w:rsid w:val="00B861BB"/>
    <w:rsid w:val="00B93D49"/>
    <w:rsid w:val="00BA55EB"/>
    <w:rsid w:val="00BB5C1E"/>
    <w:rsid w:val="00C06F16"/>
    <w:rsid w:val="00C31122"/>
    <w:rsid w:val="00C843FA"/>
    <w:rsid w:val="00C866E7"/>
    <w:rsid w:val="00CC2B90"/>
    <w:rsid w:val="00D2532D"/>
    <w:rsid w:val="00D33980"/>
    <w:rsid w:val="00D472EC"/>
    <w:rsid w:val="00D561B3"/>
    <w:rsid w:val="00DA5540"/>
    <w:rsid w:val="00DB2B9D"/>
    <w:rsid w:val="00DD2DBA"/>
    <w:rsid w:val="00DF24DC"/>
    <w:rsid w:val="00E87911"/>
    <w:rsid w:val="00EC64CA"/>
    <w:rsid w:val="00EF1146"/>
    <w:rsid w:val="00F014EB"/>
    <w:rsid w:val="00F837CB"/>
    <w:rsid w:val="00FB3725"/>
    <w:rsid w:val="00FD2585"/>
    <w:rsid w:val="00FE6C1D"/>
    <w:rsid w:val="09110C6F"/>
    <w:rsid w:val="0E9619D0"/>
    <w:rsid w:val="33EF2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Hyperlink" w:uiPriority="99" w:unhideWhenUsed="1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uiPriority="1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Pr>
      <w:i/>
      <w:iCs/>
    </w:rPr>
  </w:style>
  <w:style w:type="character" w:styleId="a4">
    <w:name w:val="Hyperlink"/>
    <w:uiPriority w:val="99"/>
    <w:unhideWhenUsed/>
    <w:qFormat/>
    <w:rPr>
      <w:color w:val="0000FF"/>
      <w:u w:val="single"/>
    </w:rPr>
  </w:style>
  <w:style w:type="paragraph" w:styleId="a5">
    <w:name w:val="Balloon Text"/>
    <w:basedOn w:val="a"/>
    <w:link w:val="a6"/>
    <w:qFormat/>
    <w:rPr>
      <w:rFonts w:ascii="Tahoma" w:hAnsi="Tahoma" w:cs="Tahoma"/>
      <w:sz w:val="16"/>
      <w:szCs w:val="16"/>
    </w:rPr>
  </w:style>
  <w:style w:type="paragraph" w:styleId="a7">
    <w:name w:val="header"/>
    <w:basedOn w:val="a"/>
    <w:qFormat/>
    <w:pPr>
      <w:tabs>
        <w:tab w:val="center" w:pos="4153"/>
        <w:tab w:val="right" w:pos="8306"/>
      </w:tabs>
    </w:pPr>
  </w:style>
  <w:style w:type="paragraph" w:styleId="a8">
    <w:name w:val="Body Text Indent"/>
    <w:basedOn w:val="a"/>
    <w:link w:val="a9"/>
    <w:qFormat/>
    <w:pPr>
      <w:spacing w:after="120"/>
      <w:ind w:left="283"/>
    </w:pPr>
  </w:style>
  <w:style w:type="paragraph" w:styleId="aa">
    <w:name w:val="Title"/>
    <w:basedOn w:val="a"/>
    <w:qFormat/>
    <w:pPr>
      <w:jc w:val="center"/>
    </w:pPr>
    <w:rPr>
      <w:b/>
      <w:sz w:val="28"/>
    </w:rPr>
  </w:style>
  <w:style w:type="paragraph" w:styleId="ab">
    <w:name w:val="footer"/>
    <w:basedOn w:val="a"/>
    <w:qFormat/>
    <w:pPr>
      <w:tabs>
        <w:tab w:val="center" w:pos="4153"/>
        <w:tab w:val="right" w:pos="8306"/>
      </w:tabs>
    </w:pPr>
  </w:style>
  <w:style w:type="character" w:customStyle="1" w:styleId="20">
    <w:name w:val="Заголовок 2 Знак"/>
    <w:link w:val="2"/>
    <w:semiHidden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c">
    <w:name w:val="No Spacing"/>
    <w:link w:val="ad"/>
    <w:uiPriority w:val="1"/>
    <w:qFormat/>
    <w:rPr>
      <w:rFonts w:ascii="Calibri" w:hAnsi="Calibri"/>
      <w:sz w:val="22"/>
      <w:szCs w:val="22"/>
    </w:rPr>
  </w:style>
  <w:style w:type="character" w:customStyle="1" w:styleId="ad">
    <w:name w:val="Без интервала Знак"/>
    <w:link w:val="ac"/>
    <w:uiPriority w:val="1"/>
    <w:qFormat/>
    <w:locked/>
    <w:rPr>
      <w:rFonts w:ascii="Calibri" w:hAnsi="Calibri"/>
      <w:sz w:val="22"/>
      <w:szCs w:val="22"/>
      <w:lang w:bidi="ar-SA"/>
    </w:rPr>
  </w:style>
  <w:style w:type="character" w:customStyle="1" w:styleId="a9">
    <w:name w:val="Основной текст с отступом Знак"/>
    <w:basedOn w:val="a0"/>
    <w:link w:val="a8"/>
    <w:qFormat/>
  </w:style>
  <w:style w:type="character" w:customStyle="1" w:styleId="a6">
    <w:name w:val="Текст выноски Знак"/>
    <w:basedOn w:val="a0"/>
    <w:link w:val="a5"/>
    <w:qFormat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Hyperlink" w:uiPriority="99" w:unhideWhenUsed="1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uiPriority="1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Pr>
      <w:i/>
      <w:iCs/>
    </w:rPr>
  </w:style>
  <w:style w:type="character" w:styleId="a4">
    <w:name w:val="Hyperlink"/>
    <w:uiPriority w:val="99"/>
    <w:unhideWhenUsed/>
    <w:qFormat/>
    <w:rPr>
      <w:color w:val="0000FF"/>
      <w:u w:val="single"/>
    </w:rPr>
  </w:style>
  <w:style w:type="paragraph" w:styleId="a5">
    <w:name w:val="Balloon Text"/>
    <w:basedOn w:val="a"/>
    <w:link w:val="a6"/>
    <w:qFormat/>
    <w:rPr>
      <w:rFonts w:ascii="Tahoma" w:hAnsi="Tahoma" w:cs="Tahoma"/>
      <w:sz w:val="16"/>
      <w:szCs w:val="16"/>
    </w:rPr>
  </w:style>
  <w:style w:type="paragraph" w:styleId="a7">
    <w:name w:val="header"/>
    <w:basedOn w:val="a"/>
    <w:qFormat/>
    <w:pPr>
      <w:tabs>
        <w:tab w:val="center" w:pos="4153"/>
        <w:tab w:val="right" w:pos="8306"/>
      </w:tabs>
    </w:pPr>
  </w:style>
  <w:style w:type="paragraph" w:styleId="a8">
    <w:name w:val="Body Text Indent"/>
    <w:basedOn w:val="a"/>
    <w:link w:val="a9"/>
    <w:qFormat/>
    <w:pPr>
      <w:spacing w:after="120"/>
      <w:ind w:left="283"/>
    </w:pPr>
  </w:style>
  <w:style w:type="paragraph" w:styleId="aa">
    <w:name w:val="Title"/>
    <w:basedOn w:val="a"/>
    <w:qFormat/>
    <w:pPr>
      <w:jc w:val="center"/>
    </w:pPr>
    <w:rPr>
      <w:b/>
      <w:sz w:val="28"/>
    </w:rPr>
  </w:style>
  <w:style w:type="paragraph" w:styleId="ab">
    <w:name w:val="footer"/>
    <w:basedOn w:val="a"/>
    <w:qFormat/>
    <w:pPr>
      <w:tabs>
        <w:tab w:val="center" w:pos="4153"/>
        <w:tab w:val="right" w:pos="8306"/>
      </w:tabs>
    </w:pPr>
  </w:style>
  <w:style w:type="character" w:customStyle="1" w:styleId="20">
    <w:name w:val="Заголовок 2 Знак"/>
    <w:link w:val="2"/>
    <w:semiHidden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c">
    <w:name w:val="No Spacing"/>
    <w:link w:val="ad"/>
    <w:uiPriority w:val="1"/>
    <w:qFormat/>
    <w:rPr>
      <w:rFonts w:ascii="Calibri" w:hAnsi="Calibri"/>
      <w:sz w:val="22"/>
      <w:szCs w:val="22"/>
    </w:rPr>
  </w:style>
  <w:style w:type="character" w:customStyle="1" w:styleId="ad">
    <w:name w:val="Без интервала Знак"/>
    <w:link w:val="ac"/>
    <w:uiPriority w:val="1"/>
    <w:qFormat/>
    <w:locked/>
    <w:rPr>
      <w:rFonts w:ascii="Calibri" w:hAnsi="Calibri"/>
      <w:sz w:val="22"/>
      <w:szCs w:val="22"/>
      <w:lang w:bidi="ar-SA"/>
    </w:rPr>
  </w:style>
  <w:style w:type="character" w:customStyle="1" w:styleId="a9">
    <w:name w:val="Основной текст с отступом Знак"/>
    <w:basedOn w:val="a0"/>
    <w:link w:val="a8"/>
    <w:qFormat/>
  </w:style>
  <w:style w:type="character" w:customStyle="1" w:styleId="a6">
    <w:name w:val="Текст выноски Знак"/>
    <w:basedOn w:val="a0"/>
    <w:link w:val="a5"/>
    <w:qFormat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4DA9C-AFF2-48A6-A195-7AAE2F08D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143</Words>
  <Characters>816</Characters>
  <Application>Microsoft Office Word</Application>
  <DocSecurity>0</DocSecurity>
  <Lines>6</Lines>
  <Paragraphs>1</Paragraphs>
  <ScaleCrop>false</ScaleCrop>
  <Company>ТарГУ</Company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</dc:title>
  <dc:creator>Карлыгаш</dc:creator>
  <cp:lastModifiedBy>509580</cp:lastModifiedBy>
  <cp:revision>16</cp:revision>
  <dcterms:created xsi:type="dcterms:W3CDTF">2025-10-29T07:40:00Z</dcterms:created>
  <dcterms:modified xsi:type="dcterms:W3CDTF">2025-12-15T05:47:00Z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3C816E9263B24497AE6BDFB61DD6ED4A_13</vt:lpwstr>
  </property>
</Properties>
</file>